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27" w:rsidRPr="006D1294" w:rsidRDefault="006D1294" w:rsidP="006D1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94">
        <w:rPr>
          <w:rFonts w:ascii="Times New Roman" w:hAnsi="Times New Roman" w:cs="Times New Roman"/>
          <w:b/>
          <w:sz w:val="28"/>
          <w:szCs w:val="28"/>
        </w:rPr>
        <w:t xml:space="preserve">Фонд инвестиционных (инициативных) предложений (площадки) </w:t>
      </w:r>
      <w:r>
        <w:rPr>
          <w:rFonts w:ascii="Times New Roman" w:hAnsi="Times New Roman" w:cs="Times New Roman"/>
          <w:b/>
          <w:sz w:val="28"/>
          <w:szCs w:val="28"/>
        </w:rPr>
        <w:t>Крымского района</w:t>
      </w:r>
      <w:r w:rsidRPr="006D12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для потенциальных инвесторов с целью реализации инвестиционных проектов</w:t>
      </w:r>
    </w:p>
    <w:p w:rsidR="006D1294" w:rsidRDefault="006D129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7"/>
        <w:gridCol w:w="911"/>
        <w:gridCol w:w="1428"/>
        <w:gridCol w:w="1532"/>
        <w:gridCol w:w="1319"/>
        <w:gridCol w:w="1416"/>
        <w:gridCol w:w="1416"/>
        <w:gridCol w:w="1059"/>
        <w:gridCol w:w="1053"/>
        <w:gridCol w:w="1218"/>
        <w:gridCol w:w="1967"/>
      </w:tblGrid>
      <w:tr w:rsidR="006D1294" w:rsidRPr="006D1294" w:rsidTr="006D1294">
        <w:trPr>
          <w:trHeight w:val="105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Планируемое использование земельного участка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Местоположение </w:t>
            </w: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земельного участка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Правообладатель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обременений, ограничений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Отраслевая принадлежность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Контактные данные </w:t>
            </w:r>
          </w:p>
        </w:tc>
      </w:tr>
      <w:tr w:rsidR="006D1294" w:rsidRPr="006D1294" w:rsidTr="006D1294">
        <w:trPr>
          <w:trHeight w:val="217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производственного предприятия по изготовлению медной проволоки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промышленных объектов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Крымский район, г. Крымск ,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троительная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69/2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Крымский район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bookmarkStart w:id="0" w:name="_GoBack"/>
            <w:bookmarkEnd w:id="0"/>
            <w:r w:rsidRPr="006D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Крымский район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обременён Охранная зона ВЛ-6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отсутствие подъездных путей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Крымский район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353380, Краснодарский край, Крымский район, город Крымск, ул.К.Либкнехта,35                                            Телефон/факс: (86131) 2-12-72/2-12-65 Электронный адрес: krymsk@mo.krasnodar.ru</w:t>
            </w:r>
          </w:p>
        </w:tc>
      </w:tr>
      <w:tr w:rsidR="006D1294" w:rsidRPr="006D1294" w:rsidTr="006D1294">
        <w:trPr>
          <w:trHeight w:val="93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деятельность, сельскохозяйственная деятельность, лёгкая промышленность.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14022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Крымский район, г. Крымск, ул.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М.Жукова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113-а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Шмелев П.А.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Шмелев П.А.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с особыми условиями использования территории,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водоохранная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зона реки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Адагум</w:t>
            </w:r>
            <w:proofErr w:type="spellEnd"/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АПК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Шмелев Павел Анатольевич, 8-918-486-64-09</w:t>
            </w:r>
          </w:p>
        </w:tc>
      </w:tr>
      <w:tr w:rsidR="006D1294" w:rsidRPr="006D1294" w:rsidTr="006D1294">
        <w:trPr>
          <w:trHeight w:val="124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Строительство завода по переработке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зернобобовых культур</w:t>
            </w:r>
          </w:p>
        </w:tc>
        <w:tc>
          <w:tcPr>
            <w:tcW w:w="3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51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44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Крымский район, с/</w:t>
            </w:r>
            <w:proofErr w:type="gram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Южное, 23:15:0606002:1232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Восход Фудс</w:t>
            </w:r>
          </w:p>
        </w:tc>
        <w:tc>
          <w:tcPr>
            <w:tcW w:w="4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Восход Фудс</w:t>
            </w:r>
          </w:p>
        </w:tc>
        <w:tc>
          <w:tcPr>
            <w:tcW w:w="3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АПК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«Восход Фудс», ИНН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7704391106. ОГРН 1177746120111.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Кохли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Кришан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Кумар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accounts@voskhodfoodsllc.com. +7 909 912-80-50</w:t>
            </w:r>
          </w:p>
        </w:tc>
      </w:tr>
      <w:tr w:rsidR="006D1294" w:rsidRPr="006D1294" w:rsidTr="006D1294">
        <w:trPr>
          <w:trHeight w:val="21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кирпичного завода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707600</w:t>
            </w:r>
          </w:p>
        </w:tc>
        <w:tc>
          <w:tcPr>
            <w:tcW w:w="4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Недропользование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Крымский район, с/</w:t>
            </w:r>
            <w:proofErr w:type="gram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Киевское, 23:15:0415000:556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Альфанедраинвест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ИНН 2376005155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Альфанедраинвест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ИНН 2376005155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6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Альфанедраинвест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ИНН 2376005155, КПП 237601001, ОГРН 1222300035693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353380,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рымск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36 Б, пом. 2/4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Генеральный директор 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Гончаревич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Борисович</w:t>
            </w:r>
          </w:p>
        </w:tc>
      </w:tr>
      <w:tr w:rsidR="006D1294" w:rsidRPr="006D1294" w:rsidTr="006D1294">
        <w:trPr>
          <w:trHeight w:val="124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Мукомольный завод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151126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Крымский район, Киевское сельское поселение, кадастровый номер 23:15:0415003:193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Леонид Викторович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Леонид Викторович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294" w:rsidRPr="006D1294" w:rsidRDefault="006D1294" w:rsidP="006D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Леонид Викторович, Тел: 8(86131) 2-12-55, 2-13-85</w:t>
            </w:r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6D1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krymsk-invest@mail.ru</w:t>
            </w:r>
          </w:p>
        </w:tc>
      </w:tr>
    </w:tbl>
    <w:p w:rsidR="006D1294" w:rsidRDefault="006D1294"/>
    <w:sectPr w:rsidR="006D1294" w:rsidSect="006D1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E9"/>
    <w:rsid w:val="00155BE9"/>
    <w:rsid w:val="00621827"/>
    <w:rsid w:val="006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2025-12-01T05:40:00Z</dcterms:created>
  <dcterms:modified xsi:type="dcterms:W3CDTF">2025-12-01T05:52:00Z</dcterms:modified>
</cp:coreProperties>
</file>